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1D34F" w14:textId="77777777" w:rsidR="00AC6DE2" w:rsidRDefault="00AC6DE2" w:rsidP="00AC6DE2">
      <w:pPr>
        <w:ind w:firstLineChars="100" w:firstLine="280"/>
        <w:jc w:val="center"/>
        <w:rPr>
          <w:rFonts w:ascii="微软雅黑" w:eastAsia="微软雅黑" w:hAnsi="微软雅黑" w:cs="楷体"/>
          <w:b/>
          <w:sz w:val="28"/>
          <w:szCs w:val="28"/>
        </w:rPr>
      </w:pPr>
      <w:r>
        <w:rPr>
          <w:rFonts w:ascii="微软雅黑" w:eastAsia="微软雅黑" w:hAnsi="微软雅黑" w:cs="楷体" w:hint="eastAsia"/>
          <w:b/>
          <w:sz w:val="28"/>
          <w:szCs w:val="28"/>
        </w:rPr>
        <w:t xml:space="preserve">江苏省仪征中学2020—2021学年第一学期 </w:t>
      </w:r>
    </w:p>
    <w:p w14:paraId="498452BE" w14:textId="77777777" w:rsidR="00AC6DE2" w:rsidRDefault="00AC6DE2" w:rsidP="00AC6DE2">
      <w:pPr>
        <w:spacing w:line="380" w:lineRule="exact"/>
        <w:ind w:firstLineChars="300" w:firstLine="840"/>
        <w:rPr>
          <w:rFonts w:ascii="微软雅黑" w:eastAsia="微软雅黑" w:hAnsi="微软雅黑" w:hint="eastAsia"/>
          <w:b/>
          <w:sz w:val="28"/>
          <w:szCs w:val="28"/>
        </w:rPr>
      </w:pPr>
      <w:bookmarkStart w:id="0" w:name="_Hlk56411194"/>
      <w:r>
        <w:rPr>
          <w:rFonts w:ascii="微软雅黑" w:eastAsia="微软雅黑" w:hAnsi="微软雅黑" w:hint="eastAsia"/>
          <w:b/>
          <w:sz w:val="28"/>
          <w:szCs w:val="28"/>
        </w:rPr>
        <w:t>“</w:t>
      </w:r>
      <w:bookmarkStart w:id="1" w:name="_Hlk56411508"/>
      <w:r>
        <w:rPr>
          <w:rFonts w:ascii="微软雅黑" w:eastAsia="微软雅黑" w:hAnsi="微软雅黑" w:hint="eastAsia"/>
          <w:b/>
          <w:sz w:val="28"/>
          <w:szCs w:val="28"/>
        </w:rPr>
        <w:t>书香</w:t>
      </w:r>
      <w:proofErr w:type="gramStart"/>
      <w:r>
        <w:rPr>
          <w:rFonts w:ascii="微软雅黑" w:eastAsia="微软雅黑" w:hAnsi="微软雅黑" w:hint="eastAsia"/>
          <w:b/>
          <w:sz w:val="28"/>
          <w:szCs w:val="28"/>
        </w:rPr>
        <w:t>溢</w:t>
      </w:r>
      <w:proofErr w:type="gramEnd"/>
      <w:r>
        <w:rPr>
          <w:rFonts w:ascii="微软雅黑" w:eastAsia="微软雅黑" w:hAnsi="微软雅黑" w:hint="eastAsia"/>
          <w:b/>
          <w:sz w:val="28"/>
          <w:szCs w:val="28"/>
        </w:rPr>
        <w:t>满人生，体验教育幸福</w:t>
      </w:r>
      <w:bookmarkEnd w:id="1"/>
      <w:r>
        <w:rPr>
          <w:rFonts w:ascii="微软雅黑" w:eastAsia="微软雅黑" w:hAnsi="微软雅黑" w:hint="eastAsia"/>
          <w:b/>
          <w:sz w:val="28"/>
          <w:szCs w:val="28"/>
        </w:rPr>
        <w:t>”</w:t>
      </w:r>
      <w:bookmarkEnd w:id="0"/>
      <w:r>
        <w:rPr>
          <w:rFonts w:ascii="微软雅黑" w:eastAsia="微软雅黑" w:hAnsi="微软雅黑" w:hint="eastAsia"/>
          <w:b/>
          <w:sz w:val="28"/>
          <w:szCs w:val="28"/>
        </w:rPr>
        <w:t>主题演讲比赛第二期（2021.01.06）</w:t>
      </w:r>
    </w:p>
    <w:p w14:paraId="74672314" w14:textId="77777777" w:rsidR="00AC6DE2" w:rsidRDefault="00AC6DE2" w:rsidP="00AC6DE2">
      <w:pPr>
        <w:spacing w:line="360" w:lineRule="exact"/>
        <w:rPr>
          <w:rFonts w:ascii="楷体" w:eastAsia="楷体" w:hAnsi="楷体" w:cs="Times New Roman" w:hint="eastAsia"/>
          <w:szCs w:val="21"/>
        </w:rPr>
      </w:pPr>
      <w:r>
        <w:rPr>
          <w:rFonts w:ascii="微软雅黑" w:eastAsia="微软雅黑" w:hAnsi="微软雅黑" w:cs="Times New Roman" w:hint="eastAsia"/>
          <w:b/>
          <w:szCs w:val="21"/>
        </w:rPr>
        <w:t>时  间：</w:t>
      </w:r>
      <w:r>
        <w:rPr>
          <w:rFonts w:ascii="楷体" w:eastAsia="楷体" w:hAnsi="楷体" w:cs="Times New Roman" w:hint="eastAsia"/>
          <w:szCs w:val="21"/>
        </w:rPr>
        <w:t>2021年1月6日晚7：00-9：00</w:t>
      </w:r>
    </w:p>
    <w:p w14:paraId="33B9B139" w14:textId="77777777" w:rsidR="00AC6DE2" w:rsidRDefault="00AC6DE2" w:rsidP="00AC6DE2">
      <w:pPr>
        <w:spacing w:line="360" w:lineRule="exact"/>
        <w:rPr>
          <w:rFonts w:ascii="楷体" w:eastAsia="楷体" w:hAnsi="楷体" w:cs="Times New Roman" w:hint="eastAsia"/>
          <w:szCs w:val="21"/>
        </w:rPr>
      </w:pPr>
      <w:r>
        <w:rPr>
          <w:rFonts w:ascii="微软雅黑" w:eastAsia="微软雅黑" w:hAnsi="微软雅黑" w:cs="Times New Roman" w:hint="eastAsia"/>
          <w:b/>
          <w:szCs w:val="21"/>
        </w:rPr>
        <w:t>地  点：</w:t>
      </w:r>
      <w:r>
        <w:rPr>
          <w:rFonts w:ascii="楷体" w:eastAsia="楷体" w:hAnsi="楷体" w:cs="Times New Roman" w:hint="eastAsia"/>
          <w:bCs/>
          <w:szCs w:val="21"/>
        </w:rPr>
        <w:t>综合课程体验楼三</w:t>
      </w:r>
      <w:r>
        <w:rPr>
          <w:rFonts w:ascii="楷体" w:eastAsia="楷体" w:hAnsi="楷体" w:cs="Times New Roman" w:hint="eastAsia"/>
          <w:szCs w:val="21"/>
        </w:rPr>
        <w:t>楼录播教室</w:t>
      </w:r>
    </w:p>
    <w:p w14:paraId="75D0B464" w14:textId="77777777" w:rsidR="00AC6DE2" w:rsidRDefault="00AC6DE2" w:rsidP="00AC6DE2">
      <w:pPr>
        <w:spacing w:line="360" w:lineRule="exact"/>
        <w:rPr>
          <w:rFonts w:ascii="楷体" w:eastAsia="楷体" w:hAnsi="楷体" w:cs="Times New Roman" w:hint="eastAsia"/>
          <w:szCs w:val="21"/>
        </w:rPr>
      </w:pPr>
      <w:r>
        <w:rPr>
          <w:rFonts w:ascii="微软雅黑" w:eastAsia="微软雅黑" w:hAnsi="微软雅黑" w:cs="Times New Roman" w:hint="eastAsia"/>
          <w:b/>
          <w:szCs w:val="21"/>
        </w:rPr>
        <w:t>参赛者：</w:t>
      </w:r>
      <w:r>
        <w:rPr>
          <w:rFonts w:ascii="楷体" w:eastAsia="楷体" w:hAnsi="楷体" w:cs="Times New Roman" w:hint="eastAsia"/>
          <w:szCs w:val="21"/>
        </w:rPr>
        <w:t>（10人）</w:t>
      </w:r>
    </w:p>
    <w:p w14:paraId="62A5549D" w14:textId="77777777" w:rsidR="00AC6DE2" w:rsidRDefault="00AC6DE2" w:rsidP="00AC6DE2">
      <w:pPr>
        <w:ind w:firstLineChars="200" w:firstLine="420"/>
        <w:jc w:val="left"/>
        <w:rPr>
          <w:rFonts w:ascii="楷体" w:eastAsia="楷体" w:hAnsi="楷体" w:hint="eastAsia"/>
          <w:szCs w:val="21"/>
        </w:rPr>
      </w:pPr>
      <w:r>
        <w:rPr>
          <w:rFonts w:ascii="楷体" w:eastAsia="楷体" w:hAnsi="楷体" w:cs="Times New Roman" w:hint="eastAsia"/>
          <w:szCs w:val="21"/>
        </w:rPr>
        <w:t>姚祥琳（语文）、冯杰（数学）、宰卿（英语）、张杰（物理）、刘金媛（生物）、刘明森（历史）、马楠（政治）、徐余慧（地理）、魏荣媛（信息）、尚红雨</w:t>
      </w:r>
      <w:r>
        <w:rPr>
          <w:rFonts w:ascii="楷体" w:eastAsia="楷体" w:hAnsi="楷体" w:hint="eastAsia"/>
          <w:szCs w:val="21"/>
        </w:rPr>
        <w:t xml:space="preserve">（体育） </w:t>
      </w:r>
    </w:p>
    <w:p w14:paraId="0F72C0AD" w14:textId="77777777" w:rsidR="00AC6DE2" w:rsidRPr="00AC6DE2" w:rsidRDefault="00AC6DE2">
      <w:pPr>
        <w:jc w:val="center"/>
        <w:rPr>
          <w:rFonts w:ascii="宋体" w:eastAsia="宋体" w:hAnsi="宋体"/>
          <w:szCs w:val="21"/>
        </w:rPr>
      </w:pPr>
    </w:p>
    <w:p w14:paraId="09BC73C9" w14:textId="7BAC07A3" w:rsidR="00B26962" w:rsidRPr="00AC6DE2" w:rsidRDefault="00AC6DE2" w:rsidP="00AC6DE2">
      <w:pPr>
        <w:spacing w:line="360" w:lineRule="exact"/>
        <w:jc w:val="center"/>
        <w:rPr>
          <w:rFonts w:ascii="微软雅黑" w:eastAsia="微软雅黑" w:hAnsi="微软雅黑"/>
          <w:b/>
          <w:bCs/>
          <w:szCs w:val="21"/>
        </w:rPr>
      </w:pPr>
      <w:r w:rsidRPr="00AC6DE2">
        <w:rPr>
          <w:rFonts w:ascii="微软雅黑" w:eastAsia="微软雅黑" w:hAnsi="微软雅黑" w:hint="eastAsia"/>
          <w:b/>
          <w:bCs/>
          <w:szCs w:val="21"/>
        </w:rPr>
        <w:t>书香</w:t>
      </w:r>
      <w:proofErr w:type="gramStart"/>
      <w:r w:rsidRPr="00AC6DE2">
        <w:rPr>
          <w:rFonts w:ascii="微软雅黑" w:eastAsia="微软雅黑" w:hAnsi="微软雅黑" w:hint="eastAsia"/>
          <w:b/>
          <w:bCs/>
          <w:szCs w:val="21"/>
        </w:rPr>
        <w:t>溢</w:t>
      </w:r>
      <w:proofErr w:type="gramEnd"/>
      <w:r w:rsidRPr="00AC6DE2">
        <w:rPr>
          <w:rFonts w:ascii="微软雅黑" w:eastAsia="微软雅黑" w:hAnsi="微软雅黑" w:hint="eastAsia"/>
          <w:b/>
          <w:bCs/>
          <w:szCs w:val="21"/>
        </w:rPr>
        <w:t>满人生，体验教育幸福</w:t>
      </w:r>
    </w:p>
    <w:p w14:paraId="11ADFB0B" w14:textId="29DCC5BD" w:rsidR="00AC6DE2" w:rsidRPr="00AC6DE2" w:rsidRDefault="00AC6DE2" w:rsidP="00AC6DE2">
      <w:pPr>
        <w:spacing w:line="360" w:lineRule="exact"/>
        <w:jc w:val="center"/>
        <w:rPr>
          <w:rFonts w:ascii="微软雅黑" w:eastAsia="微软雅黑" w:hAnsi="微软雅黑" w:hint="eastAsia"/>
          <w:b/>
          <w:bCs/>
          <w:szCs w:val="21"/>
        </w:rPr>
      </w:pPr>
      <w:r w:rsidRPr="00AC6DE2">
        <w:rPr>
          <w:rFonts w:ascii="微软雅黑" w:eastAsia="微软雅黑" w:hAnsi="微软雅黑" w:hint="eastAsia"/>
          <w:b/>
          <w:bCs/>
          <w:szCs w:val="21"/>
        </w:rPr>
        <w:t>数学教研室 冯杰</w:t>
      </w:r>
    </w:p>
    <w:p w14:paraId="09BC73CA" w14:textId="77777777" w:rsidR="00B26962" w:rsidRPr="00AC6DE2" w:rsidRDefault="00AC6DE2">
      <w:pPr>
        <w:ind w:firstLineChars="200" w:firstLine="420"/>
        <w:rPr>
          <w:rFonts w:ascii="宋体" w:eastAsia="宋体" w:hAnsi="宋体" w:cs="宋体"/>
          <w:szCs w:val="21"/>
          <w:shd w:val="clear" w:color="auto" w:fill="FFFFFF"/>
        </w:rPr>
      </w:pPr>
      <w:r w:rsidRPr="00AC6DE2">
        <w:rPr>
          <w:rFonts w:ascii="宋体" w:eastAsia="宋体" w:hAnsi="宋体" w:cs="宋体" w:hint="eastAsia"/>
          <w:szCs w:val="21"/>
        </w:rPr>
        <w:t>我在近期读</w:t>
      </w:r>
      <w:r w:rsidRPr="00AC6DE2">
        <w:rPr>
          <w:rFonts w:ascii="宋体" w:eastAsia="宋体" w:hAnsi="宋体" w:cs="宋体" w:hint="eastAsia"/>
          <w:szCs w:val="21"/>
        </w:rPr>
        <w:t>了</w:t>
      </w:r>
      <w:r w:rsidRPr="00AC6DE2">
        <w:rPr>
          <w:rFonts w:ascii="宋体" w:eastAsia="宋体" w:hAnsi="宋体" w:cs="宋体" w:hint="eastAsia"/>
          <w:szCs w:val="21"/>
        </w:rPr>
        <w:t>一本书《一个数学家的叹息》。</w:t>
      </w:r>
      <w:r w:rsidRPr="00AC6DE2">
        <w:rPr>
          <w:rFonts w:ascii="宋体" w:eastAsia="宋体" w:hAnsi="宋体" w:cs="宋体" w:hint="eastAsia"/>
          <w:szCs w:val="21"/>
        </w:rPr>
        <w:t>作者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保罗·拉克哈特博士，曾经在美国的布朗大学、加州大学圣塔克鲁兹分校担任数学教授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。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2000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年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他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决定离职，自我“下放”到中小学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、幼儿园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去当老师。在这本书中，作者既替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学生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所接受的数学教育感到愤懑，也替数学本身感到惋惜。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他认为，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数学就像绘画、音乐和诗歌一样，是一门神奇而美妙的</w:t>
      </w:r>
      <w:hyperlink r:id="rId5" w:tgtFrame="https://baike.baidu.com/item/%E4%B8%80%E4%B8%AA%E6%95%B0%E5%AD%A6%E5%AE%B6%E7%9A%84%E5%8F%B9%E6%81%AF/_blank" w:history="1">
        <w:r w:rsidRPr="00AC6DE2">
          <w:rPr>
            <w:rStyle w:val="a4"/>
            <w:rFonts w:ascii="宋体" w:eastAsia="宋体" w:hAnsi="宋体" w:cs="宋体" w:hint="eastAsia"/>
            <w:color w:val="auto"/>
            <w:szCs w:val="21"/>
            <w:u w:val="none"/>
            <w:shd w:val="clear" w:color="auto" w:fill="FFFFFF"/>
          </w:rPr>
          <w:t>艺术</w:t>
        </w:r>
      </w:hyperlink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，我们的灵感需要被激发；数学又与游戏一样，要基于好奇心去探索。这不禁引发我深思，应该如何在教学实践中将教育性与艺术性、趣味性进行有机统</w:t>
      </w: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一，又如何带领学生走进数学的世界，领略数学之美。</w:t>
      </w:r>
    </w:p>
    <w:p w14:paraId="09BC73CB" w14:textId="77777777" w:rsidR="00B26962" w:rsidRPr="00AC6DE2" w:rsidRDefault="00AC6DE2">
      <w:pPr>
        <w:ind w:firstLineChars="200" w:firstLine="420"/>
        <w:rPr>
          <w:rFonts w:ascii="宋体" w:eastAsia="宋体" w:hAnsi="宋体" w:cs="宋体"/>
          <w:szCs w:val="21"/>
        </w:rPr>
      </w:pPr>
      <w:r w:rsidRPr="00AC6DE2">
        <w:rPr>
          <w:rFonts w:ascii="宋体" w:eastAsia="宋体" w:hAnsi="宋体" w:cs="宋体" w:hint="eastAsia"/>
          <w:szCs w:val="21"/>
          <w:shd w:val="clear" w:color="auto" w:fill="FFFFFF"/>
        </w:rPr>
        <w:t>在《数学与文化》这节中作者认为：“数学其实是原始的创造力和美学的感受力。”这</w:t>
      </w:r>
      <w:r w:rsidRPr="00AC6DE2">
        <w:rPr>
          <w:rFonts w:ascii="宋体" w:eastAsia="宋体" w:hAnsi="宋体" w:cs="宋体" w:hint="eastAsia"/>
          <w:szCs w:val="21"/>
        </w:rPr>
        <w:t>让我想到了数学教研室的陈主任在仪中数学组的</w:t>
      </w:r>
      <w:proofErr w:type="gramStart"/>
      <w:r w:rsidRPr="00AC6DE2">
        <w:rPr>
          <w:rFonts w:ascii="宋体" w:eastAsia="宋体" w:hAnsi="宋体" w:cs="宋体" w:hint="eastAsia"/>
          <w:szCs w:val="21"/>
        </w:rPr>
        <w:t>微信群</w:t>
      </w:r>
      <w:proofErr w:type="gramEnd"/>
      <w:r w:rsidRPr="00AC6DE2">
        <w:rPr>
          <w:rFonts w:ascii="宋体" w:eastAsia="宋体" w:hAnsi="宋体" w:cs="宋体" w:hint="eastAsia"/>
          <w:szCs w:val="21"/>
        </w:rPr>
        <w:t>里分享过“文科数学怎么教”的相关内容，其中有一点提到：多进行数学与人文历史的整合，挖掘数学中的美学因素。</w:t>
      </w:r>
      <w:r w:rsidRPr="00AC6DE2">
        <w:rPr>
          <w:rFonts w:ascii="宋体" w:eastAsia="宋体" w:hAnsi="宋体" w:cs="宋体" w:hint="eastAsia"/>
          <w:szCs w:val="21"/>
        </w:rPr>
        <w:t>《普通高中数学课程标准》中也指出，课程目标之一是通过高中数学课程的学习，学生能认识数学的科学价值、应用价值、文化价值和审美价值。</w:t>
      </w:r>
      <w:r w:rsidRPr="00AC6DE2">
        <w:rPr>
          <w:rFonts w:ascii="宋体" w:eastAsia="宋体" w:hAnsi="宋体" w:cs="宋体" w:hint="eastAsia"/>
          <w:szCs w:val="21"/>
        </w:rPr>
        <w:t>我觉得</w:t>
      </w:r>
      <w:proofErr w:type="gramStart"/>
      <w:r w:rsidRPr="00AC6DE2">
        <w:rPr>
          <w:rFonts w:ascii="宋体" w:eastAsia="宋体" w:hAnsi="宋体" w:cs="宋体" w:hint="eastAsia"/>
          <w:szCs w:val="21"/>
        </w:rPr>
        <w:t>不</w:t>
      </w:r>
      <w:proofErr w:type="gramEnd"/>
      <w:r w:rsidRPr="00AC6DE2">
        <w:rPr>
          <w:rFonts w:ascii="宋体" w:eastAsia="宋体" w:hAnsi="宋体" w:cs="宋体" w:hint="eastAsia"/>
          <w:szCs w:val="21"/>
        </w:rPr>
        <w:t>光是文科生，高一学生的教学中也需要关注数学的逻辑，重视数学的文化。</w:t>
      </w:r>
      <w:r w:rsidRPr="00AC6DE2">
        <w:rPr>
          <w:rFonts w:ascii="宋体" w:eastAsia="宋体" w:hAnsi="宋体" w:cs="宋体" w:hint="eastAsia"/>
          <w:szCs w:val="21"/>
        </w:rPr>
        <w:t>例如本学期学习的奇函数和偶函数，这是一个新的概念，学生会分</w:t>
      </w:r>
      <w:proofErr w:type="gramStart"/>
      <w:r w:rsidRPr="00AC6DE2">
        <w:rPr>
          <w:rFonts w:ascii="宋体" w:eastAsia="宋体" w:hAnsi="宋体" w:cs="宋体" w:hint="eastAsia"/>
          <w:szCs w:val="21"/>
        </w:rPr>
        <w:t>不</w:t>
      </w:r>
      <w:proofErr w:type="gramEnd"/>
      <w:r w:rsidRPr="00AC6DE2">
        <w:rPr>
          <w:rFonts w:ascii="宋体" w:eastAsia="宋体" w:hAnsi="宋体" w:cs="宋体" w:hint="eastAsia"/>
          <w:szCs w:val="21"/>
        </w:rPr>
        <w:t>清奇函数偶函数哪一个是关于</w:t>
      </w:r>
      <w:r w:rsidRPr="00AC6DE2">
        <w:rPr>
          <w:rFonts w:ascii="宋体" w:eastAsia="宋体" w:hAnsi="宋体" w:cs="宋体" w:hint="eastAsia"/>
          <w:szCs w:val="21"/>
        </w:rPr>
        <w:t>y</w:t>
      </w:r>
      <w:r w:rsidRPr="00AC6DE2">
        <w:rPr>
          <w:rFonts w:ascii="宋体" w:eastAsia="宋体" w:hAnsi="宋体" w:cs="宋体" w:hint="eastAsia"/>
          <w:szCs w:val="21"/>
        </w:rPr>
        <w:t>轴对称的。华东师范大学的汪晓勤教授在《“奇、偶函数”考源》一文中提到了这样一个问题：为什么具有性质</w:t>
      </w:r>
      <w:r w:rsidRPr="00AC6DE2">
        <w:rPr>
          <w:rFonts w:ascii="宋体" w:eastAsia="宋体" w:hAnsi="宋体" w:cs="宋体" w:hint="eastAsia"/>
          <w:szCs w:val="21"/>
        </w:rPr>
        <w:t>f</w:t>
      </w:r>
      <w:r w:rsidRPr="00AC6DE2">
        <w:rPr>
          <w:rFonts w:ascii="宋体" w:eastAsia="宋体" w:hAnsi="宋体" w:cs="宋体" w:hint="eastAsia"/>
          <w:szCs w:val="21"/>
        </w:rPr>
        <w:t>（</w:t>
      </w:r>
      <w:r w:rsidRPr="00AC6DE2">
        <w:rPr>
          <w:rFonts w:ascii="宋体" w:eastAsia="宋体" w:hAnsi="宋体" w:cs="宋体" w:hint="eastAsia"/>
          <w:szCs w:val="21"/>
        </w:rPr>
        <w:t>-x</w:t>
      </w:r>
      <w:r w:rsidRPr="00AC6DE2">
        <w:rPr>
          <w:rFonts w:ascii="宋体" w:eastAsia="宋体" w:hAnsi="宋体" w:cs="宋体" w:hint="eastAsia"/>
          <w:szCs w:val="21"/>
        </w:rPr>
        <w:t>）</w:t>
      </w:r>
      <w:r w:rsidRPr="00AC6DE2">
        <w:rPr>
          <w:rFonts w:ascii="宋体" w:eastAsia="宋体" w:hAnsi="宋体" w:cs="宋体" w:hint="eastAsia"/>
          <w:szCs w:val="21"/>
        </w:rPr>
        <w:t>=f</w:t>
      </w:r>
      <w:r w:rsidRPr="00AC6DE2">
        <w:rPr>
          <w:rFonts w:ascii="宋体" w:eastAsia="宋体" w:hAnsi="宋体" w:cs="宋体" w:hint="eastAsia"/>
          <w:szCs w:val="21"/>
        </w:rPr>
        <w:t>（</w:t>
      </w:r>
      <w:r w:rsidRPr="00AC6DE2">
        <w:rPr>
          <w:rFonts w:ascii="宋体" w:eastAsia="宋体" w:hAnsi="宋体" w:cs="宋体" w:hint="eastAsia"/>
          <w:szCs w:val="21"/>
        </w:rPr>
        <w:t>x</w:t>
      </w:r>
      <w:r w:rsidRPr="00AC6DE2">
        <w:rPr>
          <w:rFonts w:ascii="宋体" w:eastAsia="宋体" w:hAnsi="宋体" w:cs="宋体" w:hint="eastAsia"/>
          <w:szCs w:val="21"/>
        </w:rPr>
        <w:t>）的函数</w:t>
      </w:r>
      <w:r w:rsidRPr="00AC6DE2">
        <w:rPr>
          <w:rFonts w:ascii="宋体" w:eastAsia="宋体" w:hAnsi="宋体" w:cs="宋体" w:hint="eastAsia"/>
          <w:szCs w:val="21"/>
        </w:rPr>
        <w:t>f</w:t>
      </w:r>
      <w:r w:rsidRPr="00AC6DE2">
        <w:rPr>
          <w:rFonts w:ascii="宋体" w:eastAsia="宋体" w:hAnsi="宋体" w:cs="宋体" w:hint="eastAsia"/>
          <w:szCs w:val="21"/>
        </w:rPr>
        <w:t>（</w:t>
      </w:r>
      <w:r w:rsidRPr="00AC6DE2">
        <w:rPr>
          <w:rFonts w:ascii="宋体" w:eastAsia="宋体" w:hAnsi="宋体" w:cs="宋体" w:hint="eastAsia"/>
          <w:szCs w:val="21"/>
        </w:rPr>
        <w:t>x</w:t>
      </w:r>
      <w:r w:rsidRPr="00AC6DE2">
        <w:rPr>
          <w:rFonts w:ascii="宋体" w:eastAsia="宋体" w:hAnsi="宋体" w:cs="宋体" w:hint="eastAsia"/>
          <w:szCs w:val="21"/>
        </w:rPr>
        <w:t>）</w:t>
      </w:r>
      <w:r w:rsidRPr="00AC6DE2">
        <w:rPr>
          <w:rFonts w:ascii="宋体" w:eastAsia="宋体" w:hAnsi="宋体" w:cs="宋体" w:hint="eastAsia"/>
          <w:szCs w:val="21"/>
        </w:rPr>
        <w:t>)</w:t>
      </w:r>
      <w:r w:rsidRPr="00AC6DE2">
        <w:rPr>
          <w:rFonts w:ascii="宋体" w:eastAsia="宋体" w:hAnsi="宋体" w:cs="宋体" w:hint="eastAsia"/>
          <w:szCs w:val="21"/>
        </w:rPr>
        <w:t>叫“偶函数”，具有性质</w:t>
      </w:r>
      <w:r w:rsidRPr="00AC6DE2">
        <w:rPr>
          <w:rFonts w:ascii="宋体" w:eastAsia="宋体" w:hAnsi="宋体" w:cs="宋体" w:hint="eastAsia"/>
          <w:szCs w:val="21"/>
        </w:rPr>
        <w:t>f</w:t>
      </w:r>
      <w:r w:rsidRPr="00AC6DE2">
        <w:rPr>
          <w:rFonts w:ascii="宋体" w:eastAsia="宋体" w:hAnsi="宋体" w:cs="宋体" w:hint="eastAsia"/>
          <w:szCs w:val="21"/>
        </w:rPr>
        <w:t>（</w:t>
      </w:r>
      <w:r w:rsidRPr="00AC6DE2">
        <w:rPr>
          <w:rFonts w:ascii="宋体" w:eastAsia="宋体" w:hAnsi="宋体" w:cs="宋体" w:hint="eastAsia"/>
          <w:szCs w:val="21"/>
        </w:rPr>
        <w:t>-x</w:t>
      </w:r>
      <w:r w:rsidRPr="00AC6DE2">
        <w:rPr>
          <w:rFonts w:ascii="宋体" w:eastAsia="宋体" w:hAnsi="宋体" w:cs="宋体" w:hint="eastAsia"/>
          <w:szCs w:val="21"/>
        </w:rPr>
        <w:t>）</w:t>
      </w:r>
      <w:r w:rsidRPr="00AC6DE2">
        <w:rPr>
          <w:rFonts w:ascii="宋体" w:eastAsia="宋体" w:hAnsi="宋体" w:cs="宋体" w:hint="eastAsia"/>
          <w:szCs w:val="21"/>
        </w:rPr>
        <w:t>=-f</w:t>
      </w:r>
      <w:r w:rsidRPr="00AC6DE2">
        <w:rPr>
          <w:rFonts w:ascii="宋体" w:eastAsia="宋体" w:hAnsi="宋体" w:cs="宋体" w:hint="eastAsia"/>
          <w:szCs w:val="21"/>
        </w:rPr>
        <w:t>（</w:t>
      </w:r>
      <w:r w:rsidRPr="00AC6DE2">
        <w:rPr>
          <w:rFonts w:ascii="宋体" w:eastAsia="宋体" w:hAnsi="宋体" w:cs="宋体" w:hint="eastAsia"/>
          <w:szCs w:val="21"/>
        </w:rPr>
        <w:t>x</w:t>
      </w:r>
      <w:r w:rsidRPr="00AC6DE2">
        <w:rPr>
          <w:rFonts w:ascii="宋体" w:eastAsia="宋体" w:hAnsi="宋体" w:cs="宋体" w:hint="eastAsia"/>
          <w:szCs w:val="21"/>
        </w:rPr>
        <w:t>）的函数</w:t>
      </w:r>
      <w:r w:rsidRPr="00AC6DE2">
        <w:rPr>
          <w:rFonts w:ascii="宋体" w:eastAsia="宋体" w:hAnsi="宋体" w:cs="宋体" w:hint="eastAsia"/>
          <w:szCs w:val="21"/>
        </w:rPr>
        <w:t>f</w:t>
      </w:r>
      <w:r w:rsidRPr="00AC6DE2">
        <w:rPr>
          <w:rFonts w:ascii="宋体" w:eastAsia="宋体" w:hAnsi="宋体" w:cs="宋体" w:hint="eastAsia"/>
          <w:szCs w:val="21"/>
        </w:rPr>
        <w:t>（</w:t>
      </w:r>
      <w:r w:rsidRPr="00AC6DE2">
        <w:rPr>
          <w:rFonts w:ascii="宋体" w:eastAsia="宋体" w:hAnsi="宋体" w:cs="宋体" w:hint="eastAsia"/>
          <w:szCs w:val="21"/>
        </w:rPr>
        <w:t>x</w:t>
      </w:r>
      <w:r w:rsidRPr="00AC6DE2">
        <w:rPr>
          <w:rFonts w:ascii="宋体" w:eastAsia="宋体" w:hAnsi="宋体" w:cs="宋体" w:hint="eastAsia"/>
          <w:szCs w:val="21"/>
        </w:rPr>
        <w:t>）</w:t>
      </w:r>
      <w:r w:rsidRPr="00AC6DE2">
        <w:rPr>
          <w:rFonts w:ascii="宋体" w:eastAsia="宋体" w:hAnsi="宋体" w:cs="宋体" w:hint="eastAsia"/>
          <w:szCs w:val="21"/>
        </w:rPr>
        <w:t>)</w:t>
      </w:r>
      <w:r w:rsidRPr="00AC6DE2">
        <w:rPr>
          <w:rFonts w:ascii="宋体" w:eastAsia="宋体" w:hAnsi="宋体" w:cs="宋体" w:hint="eastAsia"/>
          <w:szCs w:val="21"/>
        </w:rPr>
        <w:t>叫“奇函数”？</w:t>
      </w:r>
      <w:r w:rsidRPr="00AC6DE2">
        <w:rPr>
          <w:rFonts w:ascii="宋体" w:eastAsia="宋体" w:hAnsi="宋体" w:cs="宋体" w:hint="eastAsia"/>
          <w:szCs w:val="21"/>
        </w:rPr>
        <w:t>通过历史</w:t>
      </w:r>
      <w:proofErr w:type="gramStart"/>
      <w:r w:rsidRPr="00AC6DE2">
        <w:rPr>
          <w:rFonts w:ascii="宋体" w:eastAsia="宋体" w:hAnsi="宋体" w:cs="宋体" w:hint="eastAsia"/>
          <w:szCs w:val="21"/>
        </w:rPr>
        <w:t>的考源得到</w:t>
      </w:r>
      <w:proofErr w:type="gramEnd"/>
      <w:r w:rsidRPr="00AC6DE2">
        <w:rPr>
          <w:rFonts w:ascii="宋体" w:eastAsia="宋体" w:hAnsi="宋体" w:cs="宋体" w:hint="eastAsia"/>
          <w:szCs w:val="21"/>
        </w:rPr>
        <w:t>了启示：“为什么称一个数学概念为某某”，这样的问题都属于“历史上的为什么”而不是“逻辑上的为什么”，这也说明了数学教学不能割裂数学历史。</w:t>
      </w:r>
      <w:r w:rsidRPr="00AC6DE2">
        <w:rPr>
          <w:rFonts w:ascii="宋体" w:eastAsia="宋体" w:hAnsi="宋体" w:cs="宋体" w:hint="eastAsia"/>
          <w:szCs w:val="21"/>
        </w:rPr>
        <w:t>“偶函数”和“奇函数”被欧拉命名时，最初指的是幂函数指数的奇偶</w:t>
      </w:r>
      <w:r w:rsidRPr="00AC6DE2">
        <w:rPr>
          <w:rFonts w:ascii="宋体" w:eastAsia="宋体" w:hAnsi="宋体" w:cs="宋体" w:hint="eastAsia"/>
          <w:szCs w:val="21"/>
        </w:rPr>
        <w:t>性，经过研究与发展到今天，一些超越函数与“奇”和“偶”并没有直接关联，名称与实际内涵发生了分离。在课堂上我是这样解释的：这两个词是中国人翻译过来的，必然会有中国文化的渗透。中国传统文化喜双不喜单。“奇”在古汉语中有命运不好、不顺利的含义，《史记·李将军列传》中就有“以为李广老，数奇”的说法。而好事成双这个成语大家都很熟悉，嫁娶、乔迁等喜事要找个双数的好日子。轴对称图形看起来要比中心对称更美，因此偶函数是关于</w:t>
      </w:r>
      <w:r w:rsidRPr="00AC6DE2">
        <w:rPr>
          <w:rFonts w:ascii="宋体" w:eastAsia="宋体" w:hAnsi="宋体" w:cs="宋体" w:hint="eastAsia"/>
          <w:szCs w:val="21"/>
        </w:rPr>
        <w:t>y</w:t>
      </w:r>
      <w:r w:rsidRPr="00AC6DE2">
        <w:rPr>
          <w:rFonts w:ascii="宋体" w:eastAsia="宋体" w:hAnsi="宋体" w:cs="宋体" w:hint="eastAsia"/>
          <w:szCs w:val="21"/>
        </w:rPr>
        <w:t>轴对称的。这样的解释固然有刻意寻找联系的嫌疑，但在一定程度上可以激发学生学习的兴趣。</w:t>
      </w:r>
    </w:p>
    <w:p w14:paraId="09BC73CC" w14:textId="77777777" w:rsidR="00B26962" w:rsidRPr="00AC6DE2" w:rsidRDefault="00AC6DE2">
      <w:pPr>
        <w:ind w:firstLineChars="200" w:firstLine="420"/>
        <w:rPr>
          <w:rFonts w:ascii="宋体" w:eastAsia="宋体" w:hAnsi="宋体" w:cs="Cambria"/>
          <w:szCs w:val="21"/>
        </w:rPr>
      </w:pPr>
      <w:r w:rsidRPr="00AC6DE2">
        <w:rPr>
          <w:rFonts w:ascii="宋体" w:eastAsia="宋体" w:hAnsi="宋体" w:cs="Cambria" w:hint="eastAsia"/>
          <w:szCs w:val="21"/>
        </w:rPr>
        <w:t>从咿呀学语到小</w:t>
      </w:r>
      <w:r w:rsidRPr="00AC6DE2">
        <w:rPr>
          <w:rFonts w:ascii="宋体" w:eastAsia="宋体" w:hAnsi="宋体" w:cs="Cambria" w:hint="eastAsia"/>
          <w:szCs w:val="21"/>
        </w:rPr>
        <w:t>学、中学甚至到大学，我们都在学习数学，数学几乎成了一生中学得最多的一门课程，但是</w:t>
      </w:r>
      <w:r w:rsidRPr="00AC6DE2">
        <w:rPr>
          <w:rFonts w:ascii="宋体" w:eastAsia="宋体" w:hAnsi="宋体" w:cs="Cambria" w:hint="eastAsia"/>
          <w:szCs w:val="21"/>
        </w:rPr>
        <w:t>数学也渐渐变成了一门无趣的科目，让一部分学生讨厌、害怕。有人会问：</w:t>
      </w:r>
      <w:r w:rsidRPr="00AC6DE2">
        <w:rPr>
          <w:rFonts w:ascii="宋体" w:eastAsia="宋体" w:hAnsi="宋体" w:cs="Cambria" w:hint="eastAsia"/>
          <w:szCs w:val="21"/>
        </w:rPr>
        <w:t>我们学了这么多的数学定理公式结论到底有什么用？</w:t>
      </w:r>
      <w:r w:rsidRPr="00AC6DE2">
        <w:rPr>
          <w:rFonts w:ascii="宋体" w:eastAsia="宋体" w:hAnsi="宋体" w:cs="Cambria" w:hint="eastAsia"/>
          <w:szCs w:val="21"/>
        </w:rPr>
        <w:t>我觉得对</w:t>
      </w:r>
      <w:r w:rsidRPr="00AC6DE2">
        <w:rPr>
          <w:rFonts w:ascii="宋体" w:eastAsia="宋体" w:hAnsi="宋体" w:cs="Cambria" w:hint="eastAsia"/>
          <w:szCs w:val="21"/>
        </w:rPr>
        <w:t>数学</w:t>
      </w:r>
      <w:r w:rsidRPr="00AC6DE2">
        <w:rPr>
          <w:rFonts w:ascii="宋体" w:eastAsia="宋体" w:hAnsi="宋体" w:cs="Cambria" w:hint="eastAsia"/>
          <w:szCs w:val="21"/>
        </w:rPr>
        <w:t>这门学科的评价</w:t>
      </w:r>
      <w:r w:rsidRPr="00AC6DE2">
        <w:rPr>
          <w:rFonts w:ascii="宋体" w:eastAsia="宋体" w:hAnsi="宋体" w:cs="Cambria" w:hint="eastAsia"/>
          <w:szCs w:val="21"/>
        </w:rPr>
        <w:t>绝不仅是“有用”而已</w:t>
      </w:r>
      <w:r w:rsidRPr="00AC6DE2">
        <w:rPr>
          <w:rFonts w:ascii="宋体" w:eastAsia="宋体" w:hAnsi="宋体" w:cs="Cambria" w:hint="eastAsia"/>
          <w:szCs w:val="21"/>
        </w:rPr>
        <w:t>。</w:t>
      </w:r>
      <w:r w:rsidRPr="00AC6DE2">
        <w:rPr>
          <w:rFonts w:ascii="宋体" w:eastAsia="宋体" w:hAnsi="宋体" w:cs="Cambria" w:hint="eastAsia"/>
          <w:szCs w:val="21"/>
        </w:rPr>
        <w:t>作为教师</w:t>
      </w:r>
      <w:r w:rsidRPr="00AC6DE2">
        <w:rPr>
          <w:rFonts w:ascii="宋体" w:eastAsia="宋体" w:hAnsi="宋体" w:cs="Cambria" w:hint="eastAsia"/>
          <w:szCs w:val="21"/>
        </w:rPr>
        <w:t>，我们</w:t>
      </w:r>
      <w:r w:rsidRPr="00AC6DE2">
        <w:rPr>
          <w:rFonts w:ascii="宋体" w:eastAsia="宋体" w:hAnsi="宋体" w:cs="Cambria" w:hint="eastAsia"/>
          <w:szCs w:val="21"/>
        </w:rPr>
        <w:t>要让学生自己有机会参与到数学中来，提出自己的问题，猜测、发现与试错，在经历创造的挫折中产生灵感，拼凑出解释和证明</w:t>
      </w:r>
      <w:r w:rsidRPr="00AC6DE2">
        <w:rPr>
          <w:rFonts w:ascii="宋体" w:eastAsia="宋体" w:hAnsi="宋体" w:cs="Cambria" w:hint="eastAsia"/>
          <w:szCs w:val="21"/>
        </w:rPr>
        <w:t>。而这一探索过程对学生的影响不仅仅是做出了一道题，理解了一个公式，更对今后的学习生活有深刻的影响。</w:t>
      </w:r>
    </w:p>
    <w:p w14:paraId="09BC73CD" w14:textId="77777777" w:rsidR="00B26962" w:rsidRPr="00AC6DE2" w:rsidRDefault="00AC6DE2">
      <w:pPr>
        <w:ind w:firstLineChars="200" w:firstLine="420"/>
        <w:rPr>
          <w:rFonts w:ascii="宋体" w:eastAsia="宋体" w:hAnsi="宋体" w:cs="Cambria"/>
          <w:szCs w:val="21"/>
        </w:rPr>
      </w:pPr>
      <w:r w:rsidRPr="00AC6DE2">
        <w:rPr>
          <w:rFonts w:ascii="宋体" w:eastAsia="宋体" w:hAnsi="宋体" w:cs="Cambria" w:hint="eastAsia"/>
          <w:szCs w:val="21"/>
        </w:rPr>
        <w:t>今天的学生是未来实现中华民族伟大复兴中国梦的主</w:t>
      </w:r>
      <w:r w:rsidRPr="00AC6DE2">
        <w:rPr>
          <w:rFonts w:ascii="宋体" w:eastAsia="宋体" w:hAnsi="宋体" w:cs="Cambria" w:hint="eastAsia"/>
          <w:szCs w:val="21"/>
        </w:rPr>
        <w:t>力军，广大教师就是打造这支中华民族“梦之队”的筑梦人</w:t>
      </w:r>
      <w:r w:rsidRPr="00AC6DE2">
        <w:rPr>
          <w:rFonts w:ascii="宋体" w:eastAsia="宋体" w:hAnsi="宋体" w:cs="Cambria" w:hint="eastAsia"/>
          <w:szCs w:val="21"/>
        </w:rPr>
        <w:t>，不妨用数学之美</w:t>
      </w:r>
      <w:r w:rsidRPr="00AC6DE2">
        <w:rPr>
          <w:rFonts w:ascii="宋体" w:eastAsia="宋体" w:hAnsi="宋体" w:cs="Cambria" w:hint="eastAsia"/>
          <w:szCs w:val="21"/>
        </w:rPr>
        <w:t>让青春枝头绽放绚丽之花！</w:t>
      </w:r>
    </w:p>
    <w:sectPr w:rsidR="00B26962" w:rsidRPr="00AC6DE2" w:rsidSect="00AC6DE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672"/>
    <w:rsid w:val="0002156B"/>
    <w:rsid w:val="00065000"/>
    <w:rsid w:val="000872B3"/>
    <w:rsid w:val="00092551"/>
    <w:rsid w:val="002C52AB"/>
    <w:rsid w:val="004648C8"/>
    <w:rsid w:val="00720A12"/>
    <w:rsid w:val="00807850"/>
    <w:rsid w:val="00997A01"/>
    <w:rsid w:val="00A7382F"/>
    <w:rsid w:val="00A810CD"/>
    <w:rsid w:val="00AC6DE2"/>
    <w:rsid w:val="00B26962"/>
    <w:rsid w:val="00C8750D"/>
    <w:rsid w:val="00E11EEF"/>
    <w:rsid w:val="00E33672"/>
    <w:rsid w:val="00E51F18"/>
    <w:rsid w:val="00EA2A50"/>
    <w:rsid w:val="00F41290"/>
    <w:rsid w:val="00F83532"/>
    <w:rsid w:val="00FC4F8F"/>
    <w:rsid w:val="2E7D45F5"/>
    <w:rsid w:val="4E522C7D"/>
    <w:rsid w:val="626C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BC73C9"/>
  <w15:docId w15:val="{F2DB8146-0994-4ADF-8E2B-A8A0748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2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aike.baidu.com/item/%E8%89%BA%E6%9C%AF/120043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1443</Words>
  <Characters>239</Characters>
  <Application>Microsoft Office Word</Application>
  <DocSecurity>0</DocSecurity>
  <Lines>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QIU DANQING</cp:lastModifiedBy>
  <cp:revision>5</cp:revision>
  <dcterms:created xsi:type="dcterms:W3CDTF">2020-12-29T06:40:00Z</dcterms:created>
  <dcterms:modified xsi:type="dcterms:W3CDTF">2021-01-03T11:26:00Z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